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A6" w:rsidRPr="00547847" w:rsidRDefault="003E031C" w:rsidP="003E03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7847">
        <w:rPr>
          <w:rFonts w:ascii="Times New Roman" w:hAnsi="Times New Roman" w:cs="Times New Roman"/>
          <w:b/>
          <w:sz w:val="28"/>
        </w:rPr>
        <w:t>РЕЕСТР</w:t>
      </w:r>
    </w:p>
    <w:p w:rsidR="003E031C" w:rsidRPr="00547847" w:rsidRDefault="003E031C" w:rsidP="003E03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7847">
        <w:rPr>
          <w:rFonts w:ascii="Times New Roman" w:hAnsi="Times New Roman" w:cs="Times New Roman"/>
          <w:b/>
          <w:sz w:val="28"/>
        </w:rPr>
        <w:t>НАСТАВНИКОВ</w:t>
      </w:r>
    </w:p>
    <w:p w:rsidR="00547847" w:rsidRPr="00547847" w:rsidRDefault="00547847" w:rsidP="003E03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7847">
        <w:rPr>
          <w:rFonts w:ascii="Times New Roman" w:hAnsi="Times New Roman" w:cs="Times New Roman"/>
          <w:b/>
          <w:sz w:val="28"/>
        </w:rPr>
        <w:t>ГБОУ «КШИ №3» Минпросвещения КБР</w:t>
      </w:r>
    </w:p>
    <w:p w:rsidR="003E031C" w:rsidRPr="00547847" w:rsidRDefault="003E031C" w:rsidP="003E03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7847">
        <w:rPr>
          <w:rFonts w:ascii="Times New Roman" w:hAnsi="Times New Roman" w:cs="Times New Roman"/>
          <w:b/>
          <w:sz w:val="28"/>
        </w:rPr>
        <w:t>формы «учитель-учитель»</w:t>
      </w:r>
    </w:p>
    <w:p w:rsidR="00547847" w:rsidRDefault="00547847" w:rsidP="003E031C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15473" w:type="dxa"/>
        <w:tblLayout w:type="fixed"/>
        <w:tblLook w:val="04A0"/>
      </w:tblPr>
      <w:tblGrid>
        <w:gridCol w:w="484"/>
        <w:gridCol w:w="1628"/>
        <w:gridCol w:w="2344"/>
        <w:gridCol w:w="1790"/>
        <w:gridCol w:w="1892"/>
        <w:gridCol w:w="2125"/>
        <w:gridCol w:w="2062"/>
        <w:gridCol w:w="966"/>
        <w:gridCol w:w="2182"/>
      </w:tblGrid>
      <w:tr w:rsidR="00547847" w:rsidTr="00547847">
        <w:tc>
          <w:tcPr>
            <w:tcW w:w="484" w:type="dxa"/>
          </w:tcPr>
          <w:p w:rsidR="003E031C" w:rsidRDefault="003E031C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628" w:type="dxa"/>
          </w:tcPr>
          <w:p w:rsidR="003E031C" w:rsidRDefault="003E031C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наставника</w:t>
            </w:r>
          </w:p>
        </w:tc>
        <w:tc>
          <w:tcPr>
            <w:tcW w:w="2344" w:type="dxa"/>
          </w:tcPr>
          <w:p w:rsidR="003E031C" w:rsidRDefault="003E031C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работы наставника</w:t>
            </w:r>
          </w:p>
        </w:tc>
        <w:tc>
          <w:tcPr>
            <w:tcW w:w="1790" w:type="dxa"/>
          </w:tcPr>
          <w:p w:rsidR="003E031C" w:rsidRDefault="003E031C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компетенции</w:t>
            </w:r>
          </w:p>
          <w:p w:rsidR="003E031C" w:rsidRDefault="003E031C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наставника</w:t>
            </w:r>
          </w:p>
        </w:tc>
        <w:tc>
          <w:tcPr>
            <w:tcW w:w="1892" w:type="dxa"/>
          </w:tcPr>
          <w:p w:rsidR="003E031C" w:rsidRDefault="003E031C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Стаж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наставляемых</w:t>
            </w:r>
            <w:proofErr w:type="gramEnd"/>
          </w:p>
        </w:tc>
        <w:tc>
          <w:tcPr>
            <w:tcW w:w="2125" w:type="dxa"/>
          </w:tcPr>
          <w:p w:rsidR="003E031C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 взаимодействия</w:t>
            </w:r>
          </w:p>
        </w:tc>
        <w:tc>
          <w:tcPr>
            <w:tcW w:w="2062" w:type="dxa"/>
          </w:tcPr>
          <w:p w:rsidR="003E031C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наставничества</w:t>
            </w:r>
          </w:p>
        </w:tc>
        <w:tc>
          <w:tcPr>
            <w:tcW w:w="966" w:type="dxa"/>
          </w:tcPr>
          <w:p w:rsidR="003E031C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наставляемых</w:t>
            </w:r>
            <w:proofErr w:type="gramEnd"/>
          </w:p>
        </w:tc>
        <w:tc>
          <w:tcPr>
            <w:tcW w:w="2182" w:type="dxa"/>
          </w:tcPr>
          <w:p w:rsidR="003E031C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Результаты</w:t>
            </w:r>
          </w:p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программы</w:t>
            </w:r>
          </w:p>
        </w:tc>
      </w:tr>
      <w:tr w:rsidR="00547847" w:rsidTr="00547847">
        <w:tc>
          <w:tcPr>
            <w:tcW w:w="484" w:type="dxa"/>
          </w:tcPr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28" w:type="dxa"/>
          </w:tcPr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Мамрешева</w:t>
            </w:r>
          </w:p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Диана Робертовна</w:t>
            </w:r>
          </w:p>
        </w:tc>
        <w:tc>
          <w:tcPr>
            <w:tcW w:w="2344" w:type="dxa"/>
          </w:tcPr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ГБОУ «КШИ №3» Минпросвещения КБР</w:t>
            </w:r>
          </w:p>
        </w:tc>
        <w:tc>
          <w:tcPr>
            <w:tcW w:w="1790" w:type="dxa"/>
          </w:tcPr>
          <w:p w:rsidR="00547847" w:rsidRDefault="00547847" w:rsidP="005478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с высокой квалификацией</w:t>
            </w:r>
          </w:p>
        </w:tc>
        <w:tc>
          <w:tcPr>
            <w:tcW w:w="1892" w:type="dxa"/>
          </w:tcPr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год работы</w:t>
            </w:r>
          </w:p>
        </w:tc>
        <w:tc>
          <w:tcPr>
            <w:tcW w:w="2125" w:type="dxa"/>
          </w:tcPr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7847">
              <w:rPr>
                <w:rFonts w:ascii="Times New Roman" w:hAnsi="Times New Roman"/>
                <w:sz w:val="28"/>
                <w:szCs w:val="24"/>
              </w:rPr>
              <w:t>Опытный педагог  – молодой специалист</w:t>
            </w:r>
          </w:p>
        </w:tc>
        <w:tc>
          <w:tcPr>
            <w:tcW w:w="2062" w:type="dxa"/>
          </w:tcPr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учитель=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учитель</w:t>
            </w:r>
            <w:proofErr w:type="gramEnd"/>
          </w:p>
        </w:tc>
        <w:tc>
          <w:tcPr>
            <w:tcW w:w="966" w:type="dxa"/>
          </w:tcPr>
          <w:p w:rsidR="00547847" w:rsidRDefault="00547847" w:rsidP="003E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82" w:type="dxa"/>
          </w:tcPr>
          <w:p w:rsidR="00547847" w:rsidRDefault="00143D57" w:rsidP="00143D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Пприобретение</w:t>
            </w:r>
            <w:r w:rsidR="00547847" w:rsidRPr="00547847">
              <w:rPr>
                <w:rFonts w:ascii="Times New Roman" w:hAnsi="Times New Roman"/>
                <w:sz w:val="28"/>
                <w:szCs w:val="24"/>
              </w:rPr>
              <w:t xml:space="preserve"> необходимых профессиональных навыков</w:t>
            </w:r>
            <w:r>
              <w:rPr>
                <w:rFonts w:ascii="Times New Roman" w:hAnsi="Times New Roman"/>
                <w:sz w:val="28"/>
                <w:szCs w:val="24"/>
              </w:rPr>
              <w:t>, повышение уровня удовлетворенности собственной работой.</w:t>
            </w:r>
          </w:p>
        </w:tc>
      </w:tr>
    </w:tbl>
    <w:p w:rsidR="003E031C" w:rsidRPr="003E031C" w:rsidRDefault="003E031C" w:rsidP="003E031C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3E031C" w:rsidRPr="003E031C" w:rsidSect="003E03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31C"/>
    <w:rsid w:val="00143D57"/>
    <w:rsid w:val="003E031C"/>
    <w:rsid w:val="00547847"/>
    <w:rsid w:val="00967767"/>
    <w:rsid w:val="00AE3155"/>
    <w:rsid w:val="00B925A6"/>
    <w:rsid w:val="00C77C2C"/>
    <w:rsid w:val="00E9787C"/>
    <w:rsid w:val="00F8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F0"/>
  </w:style>
  <w:style w:type="paragraph" w:styleId="1">
    <w:name w:val="heading 1"/>
    <w:basedOn w:val="a"/>
    <w:link w:val="10"/>
    <w:uiPriority w:val="9"/>
    <w:qFormat/>
    <w:rsid w:val="00F83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F83EF0"/>
    <w:rPr>
      <w:i/>
      <w:iCs/>
    </w:rPr>
  </w:style>
  <w:style w:type="paragraph" w:styleId="a4">
    <w:name w:val="No Spacing"/>
    <w:link w:val="a5"/>
    <w:uiPriority w:val="99"/>
    <w:qFormat/>
    <w:rsid w:val="00F83EF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99"/>
    <w:locked/>
    <w:rsid w:val="00F83EF0"/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F83EF0"/>
    <w:pPr>
      <w:ind w:left="720"/>
      <w:contextualSpacing/>
    </w:pPr>
  </w:style>
  <w:style w:type="table" w:styleId="a7">
    <w:name w:val="Table Grid"/>
    <w:basedOn w:val="a1"/>
    <w:uiPriority w:val="59"/>
    <w:rsid w:val="003E0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2022-11-21T06:51:00Z</dcterms:created>
  <dcterms:modified xsi:type="dcterms:W3CDTF">2022-11-21T09:23:00Z</dcterms:modified>
</cp:coreProperties>
</file>