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11F" w:rsidRDefault="003B411F">
      <w:pPr>
        <w:rPr>
          <w:rFonts w:ascii="Times New Roman" w:hAnsi="Times New Roman"/>
          <w:i/>
          <w:sz w:val="32"/>
          <w:szCs w:val="32"/>
        </w:rPr>
      </w:pPr>
      <w:r w:rsidRPr="00DE5BE2">
        <w:rPr>
          <w:rFonts w:ascii="Times New Roman" w:hAnsi="Times New Roman"/>
          <w:i/>
          <w:sz w:val="32"/>
          <w:szCs w:val="32"/>
        </w:rPr>
        <w:t xml:space="preserve">                      </w:t>
      </w:r>
      <w:r>
        <w:rPr>
          <w:rFonts w:ascii="Times New Roman" w:hAnsi="Times New Roman"/>
          <w:i/>
          <w:sz w:val="32"/>
          <w:szCs w:val="32"/>
        </w:rPr>
        <w:t xml:space="preserve">                                                              </w:t>
      </w:r>
      <w:r w:rsidRPr="00DE5BE2">
        <w:rPr>
          <w:rFonts w:ascii="Times New Roman" w:hAnsi="Times New Roman"/>
          <w:i/>
          <w:sz w:val="32"/>
          <w:szCs w:val="32"/>
        </w:rPr>
        <w:t xml:space="preserve">   </w:t>
      </w:r>
      <w:r>
        <w:rPr>
          <w:rFonts w:ascii="Times New Roman" w:hAnsi="Times New Roman"/>
          <w:i/>
          <w:sz w:val="32"/>
          <w:szCs w:val="32"/>
        </w:rPr>
        <w:t xml:space="preserve">        Приложение 1</w:t>
      </w:r>
      <w:r w:rsidRPr="00DE5BE2">
        <w:rPr>
          <w:rFonts w:ascii="Times New Roman" w:hAnsi="Times New Roman"/>
          <w:i/>
          <w:sz w:val="32"/>
          <w:szCs w:val="32"/>
        </w:rPr>
        <w:t xml:space="preserve">                                               </w:t>
      </w:r>
      <w:r>
        <w:rPr>
          <w:rFonts w:ascii="Times New Roman" w:hAnsi="Times New Roman"/>
          <w:i/>
          <w:sz w:val="32"/>
          <w:szCs w:val="32"/>
        </w:rPr>
        <w:t xml:space="preserve">                                                                                                                          </w:t>
      </w:r>
    </w:p>
    <w:p w:rsidR="003B411F" w:rsidRPr="00856BB7" w:rsidRDefault="003B411F" w:rsidP="003E34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56BB7">
        <w:rPr>
          <w:rFonts w:ascii="Times New Roman" w:hAnsi="Times New Roman"/>
          <w:b/>
          <w:sz w:val="28"/>
          <w:szCs w:val="28"/>
        </w:rPr>
        <w:t xml:space="preserve">СЦЕНАРИЙ УРОКА </w:t>
      </w:r>
    </w:p>
    <w:p w:rsidR="003B411F" w:rsidRPr="00856BB7" w:rsidRDefault="003B411F" w:rsidP="003E34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56BB7">
        <w:rPr>
          <w:rFonts w:ascii="Times New Roman" w:hAnsi="Times New Roman"/>
          <w:b/>
          <w:sz w:val="28"/>
          <w:szCs w:val="28"/>
        </w:rPr>
        <w:t xml:space="preserve">на тему:  </w:t>
      </w:r>
    </w:p>
    <w:p w:rsidR="003B411F" w:rsidRPr="00856BB7" w:rsidRDefault="003B411F" w:rsidP="003E34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56BB7">
        <w:rPr>
          <w:rFonts w:ascii="Times New Roman" w:hAnsi="Times New Roman"/>
          <w:b/>
          <w:sz w:val="28"/>
          <w:szCs w:val="28"/>
        </w:rPr>
        <w:t xml:space="preserve"> «Считаем налоги семьи» </w:t>
      </w:r>
    </w:p>
    <w:p w:rsidR="003B411F" w:rsidRPr="00856BB7" w:rsidRDefault="003B411F" w:rsidP="003E34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56BB7">
        <w:rPr>
          <w:rFonts w:ascii="Times New Roman" w:hAnsi="Times New Roman"/>
          <w:b/>
          <w:sz w:val="28"/>
          <w:szCs w:val="28"/>
        </w:rPr>
        <w:t>(ролевая игра)</w:t>
      </w:r>
    </w:p>
    <w:p w:rsidR="003B411F" w:rsidRPr="0055799C" w:rsidRDefault="003B411F" w:rsidP="001C07ED">
      <w:pPr>
        <w:spacing w:after="0" w:line="240" w:lineRule="auto"/>
        <w:rPr>
          <w:rFonts w:ascii="Times New Roman" w:hAnsi="Times New Roman"/>
          <w:b/>
          <w:sz w:val="40"/>
          <w:szCs w:val="40"/>
        </w:rPr>
      </w:pPr>
    </w:p>
    <w:p w:rsidR="003B411F" w:rsidRDefault="003B411F" w:rsidP="001C07ED">
      <w:pPr>
        <w:spacing w:after="0" w:line="240" w:lineRule="auto"/>
        <w:ind w:firstLine="42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Этап 1</w:t>
      </w:r>
      <w:r w:rsidRPr="005735DA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735DA">
        <w:rPr>
          <w:rFonts w:ascii="Times New Roman" w:hAnsi="Times New Roman"/>
          <w:b/>
          <w:sz w:val="28"/>
          <w:szCs w:val="28"/>
        </w:rPr>
        <w:t>Организационн</w:t>
      </w:r>
      <w:r>
        <w:rPr>
          <w:rFonts w:ascii="Times New Roman" w:hAnsi="Times New Roman"/>
          <w:b/>
          <w:sz w:val="28"/>
          <w:szCs w:val="28"/>
        </w:rPr>
        <w:t xml:space="preserve">ый </w:t>
      </w:r>
      <w:r w:rsidRPr="005735DA"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735DA">
        <w:rPr>
          <w:rFonts w:ascii="Times New Roman" w:hAnsi="Times New Roman"/>
          <w:b/>
          <w:sz w:val="28"/>
          <w:szCs w:val="28"/>
        </w:rPr>
        <w:t>мотивационный</w:t>
      </w:r>
    </w:p>
    <w:p w:rsidR="003B411F" w:rsidRDefault="003B411F" w:rsidP="00856BB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5735DA">
        <w:rPr>
          <w:rFonts w:ascii="Times New Roman" w:hAnsi="Times New Roman"/>
          <w:sz w:val="28"/>
          <w:szCs w:val="28"/>
        </w:rPr>
        <w:t>Проверка явки обучающихся. Проверка готовности обучающихся к занятию</w:t>
      </w:r>
      <w:r>
        <w:rPr>
          <w:rFonts w:ascii="Times New Roman" w:hAnsi="Times New Roman"/>
          <w:sz w:val="28"/>
          <w:szCs w:val="28"/>
        </w:rPr>
        <w:t xml:space="preserve"> (готовность выполнения группой экспертов по налоговой грамотности предварительного задания (Приложение 2) и результатов заполнения анкет для родителей по уплате налогов (Приложение 3))</w:t>
      </w:r>
      <w:r w:rsidRPr="005735DA">
        <w:rPr>
          <w:rFonts w:ascii="Times New Roman" w:hAnsi="Times New Roman"/>
          <w:sz w:val="28"/>
          <w:szCs w:val="28"/>
        </w:rPr>
        <w:t>, создание благоприятной</w:t>
      </w:r>
      <w:r w:rsidRPr="00F053E2">
        <w:rPr>
          <w:rFonts w:ascii="Times New Roman" w:hAnsi="Times New Roman"/>
          <w:sz w:val="28"/>
          <w:szCs w:val="28"/>
        </w:rPr>
        <w:t xml:space="preserve"> эмоционально-психологической атмосферы.</w:t>
      </w:r>
    </w:p>
    <w:p w:rsidR="003B411F" w:rsidRDefault="003B411F" w:rsidP="001C07ED">
      <w:pPr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</w:p>
    <w:p w:rsidR="003B411F" w:rsidRDefault="003B411F" w:rsidP="001C07ED">
      <w:pPr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</w:t>
      </w:r>
      <w:r w:rsidRPr="00A27398">
        <w:rPr>
          <w:rFonts w:ascii="Times New Roman" w:hAnsi="Times New Roman"/>
          <w:b/>
          <w:sz w:val="28"/>
          <w:szCs w:val="28"/>
        </w:rPr>
        <w:t>тап</w:t>
      </w:r>
      <w:r>
        <w:rPr>
          <w:rFonts w:ascii="Times New Roman" w:hAnsi="Times New Roman"/>
          <w:b/>
          <w:sz w:val="28"/>
          <w:szCs w:val="28"/>
        </w:rPr>
        <w:t xml:space="preserve"> 2</w:t>
      </w:r>
      <w:r w:rsidRPr="00A27398">
        <w:rPr>
          <w:rFonts w:ascii="Times New Roman" w:hAnsi="Times New Roman"/>
          <w:b/>
          <w:sz w:val="28"/>
          <w:szCs w:val="28"/>
        </w:rPr>
        <w:t>. Введение в жизненную ситуацию и постановка практической задачи</w:t>
      </w:r>
    </w:p>
    <w:p w:rsidR="003B411F" w:rsidRDefault="003B411F" w:rsidP="00856BB7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DF5F09">
        <w:rPr>
          <w:rFonts w:ascii="Times New Roman" w:hAnsi="Times New Roman"/>
          <w:sz w:val="28"/>
          <w:szCs w:val="28"/>
        </w:rPr>
        <w:t xml:space="preserve">Учитель напоминает обучающимся, что ранее изученные темы </w:t>
      </w:r>
      <w:r>
        <w:rPr>
          <w:rFonts w:ascii="Times New Roman" w:hAnsi="Times New Roman"/>
          <w:sz w:val="28"/>
          <w:szCs w:val="28"/>
        </w:rPr>
        <w:t>курса «Основы финансовой грамотности»</w:t>
      </w:r>
      <w:r w:rsidRPr="00DF5F09">
        <w:rPr>
          <w:rFonts w:ascii="Times New Roman" w:hAnsi="Times New Roman"/>
          <w:sz w:val="28"/>
          <w:szCs w:val="28"/>
        </w:rPr>
        <w:t xml:space="preserve"> помогли понять</w:t>
      </w:r>
      <w:r>
        <w:rPr>
          <w:rFonts w:ascii="Times New Roman" w:hAnsi="Times New Roman"/>
          <w:sz w:val="28"/>
          <w:szCs w:val="28"/>
        </w:rPr>
        <w:t>,</w:t>
      </w:r>
      <w:r w:rsidRPr="00DF5F09">
        <w:rPr>
          <w:rFonts w:ascii="Times New Roman" w:hAnsi="Times New Roman"/>
          <w:sz w:val="28"/>
          <w:szCs w:val="28"/>
        </w:rPr>
        <w:t xml:space="preserve"> что такое налоги, почему их нужно платить, какие виды налогов бывают и узнать способы расчета прямых налогов, которыми облагаются физические лица. </w:t>
      </w:r>
    </w:p>
    <w:p w:rsidR="003B411F" w:rsidRDefault="003B411F" w:rsidP="00AA3B6B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Обучающимся предлагается проанализировать результаты заполненных родителями анкет, где представлен их опыт выплаты различных видов налогов. В результате группового обсуждения обучающиеся приходят к выводу, что налоговые выплаты в семьях разные в зависимости от их состава и финансового положения. </w:t>
      </w:r>
    </w:p>
    <w:p w:rsidR="003B411F" w:rsidRDefault="003B411F" w:rsidP="00AA3B6B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 задает вопрос: «Кому-либо из вас приходилось участвовать в семейном совете, на котором решался вопрос о важном крупном приобретении (например, автомобиле, земельном участке и т.п), которое связано с увеличением расходов семьи по уплате налогов?</w:t>
      </w:r>
    </w:p>
    <w:p w:rsidR="003B411F" w:rsidRDefault="003B411F" w:rsidP="00AA3B6B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Большинство детей отвечают, что не имеют такого опыта. </w:t>
      </w:r>
    </w:p>
    <w:p w:rsidR="003B411F" w:rsidRDefault="003B411F" w:rsidP="00AA3B6B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 задает вопрос: «Как вы думаете, какими умениями и навыками нужно владеть, чтобы грамотно, правильно решать такие вопросы и внести свой вклад в  принятие ответственного и обоснованного семейного решения?».</w:t>
      </w:r>
    </w:p>
    <w:p w:rsidR="003B411F" w:rsidRDefault="003B411F" w:rsidP="001C07ED">
      <w:pPr>
        <w:pStyle w:val="c10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Отвечая на наводящие вопросы учителя, обучающиеся формулируют цель  и практическую задачу занятия.</w:t>
      </w:r>
    </w:p>
    <w:p w:rsidR="003B411F" w:rsidRPr="00C44B83" w:rsidRDefault="003B411F" w:rsidP="001C07ED">
      <w:pPr>
        <w:pStyle w:val="Heading1"/>
        <w:ind w:firstLine="708"/>
        <w:rPr>
          <w:szCs w:val="28"/>
          <w:lang w:val="ru-RU"/>
        </w:rPr>
      </w:pPr>
      <w:r w:rsidRPr="001C07ED">
        <w:rPr>
          <w:rStyle w:val="c8"/>
          <w:i/>
          <w:color w:val="000000"/>
          <w:szCs w:val="28"/>
          <w:lang w:val="ru-RU"/>
        </w:rPr>
        <w:t>Практическая задача</w:t>
      </w:r>
      <w:r w:rsidRPr="001C07ED">
        <w:rPr>
          <w:rStyle w:val="c8"/>
          <w:color w:val="000000"/>
          <w:szCs w:val="28"/>
          <w:lang w:val="ru-RU"/>
        </w:rPr>
        <w:t xml:space="preserve">: </w:t>
      </w:r>
      <w:r>
        <w:rPr>
          <w:rStyle w:val="c8"/>
          <w:color w:val="000000"/>
          <w:szCs w:val="28"/>
          <w:lang w:val="ru-RU"/>
        </w:rPr>
        <w:t xml:space="preserve">научиться </w:t>
      </w:r>
      <w:r>
        <w:rPr>
          <w:szCs w:val="28"/>
          <w:lang w:val="ru-RU"/>
        </w:rPr>
        <w:t>соотносить размеры годовых сумм</w:t>
      </w:r>
      <w:r w:rsidRPr="00C44B83">
        <w:rPr>
          <w:szCs w:val="28"/>
          <w:lang w:val="ru-RU"/>
        </w:rPr>
        <w:t xml:space="preserve"> </w:t>
      </w:r>
      <w:r w:rsidRPr="00020A27">
        <w:rPr>
          <w:szCs w:val="28"/>
          <w:lang w:val="ru-RU"/>
        </w:rPr>
        <w:t>доходов</w:t>
      </w:r>
      <w:r w:rsidRPr="00C44B83">
        <w:rPr>
          <w:szCs w:val="28"/>
          <w:lang w:val="ru-RU"/>
        </w:rPr>
        <w:t xml:space="preserve"> семьи </w:t>
      </w:r>
      <w:r>
        <w:rPr>
          <w:szCs w:val="28"/>
          <w:lang w:val="ru-RU"/>
        </w:rPr>
        <w:t xml:space="preserve">и </w:t>
      </w:r>
      <w:r w:rsidRPr="00C44B83">
        <w:rPr>
          <w:szCs w:val="28"/>
          <w:lang w:val="ru-RU"/>
        </w:rPr>
        <w:t>расходов на выплат</w:t>
      </w:r>
      <w:r>
        <w:rPr>
          <w:szCs w:val="28"/>
          <w:lang w:val="ru-RU"/>
        </w:rPr>
        <w:t>ы</w:t>
      </w:r>
      <w:r w:rsidRPr="00C44B83">
        <w:rPr>
          <w:szCs w:val="28"/>
          <w:lang w:val="ru-RU"/>
        </w:rPr>
        <w:t xml:space="preserve"> налогов при принятии решения о крупно</w:t>
      </w:r>
      <w:r>
        <w:rPr>
          <w:szCs w:val="28"/>
          <w:lang w:val="ru-RU"/>
        </w:rPr>
        <w:t>м</w:t>
      </w:r>
      <w:r w:rsidRPr="00C44B83">
        <w:rPr>
          <w:szCs w:val="28"/>
          <w:lang w:val="ru-RU"/>
        </w:rPr>
        <w:t xml:space="preserve"> п</w:t>
      </w:r>
      <w:r>
        <w:rPr>
          <w:szCs w:val="28"/>
          <w:lang w:val="ru-RU"/>
        </w:rPr>
        <w:t>риобретении</w:t>
      </w:r>
      <w:r w:rsidRPr="00C44B83">
        <w:rPr>
          <w:szCs w:val="28"/>
          <w:lang w:val="ru-RU"/>
        </w:rPr>
        <w:t xml:space="preserve">, </w:t>
      </w:r>
      <w:r>
        <w:rPr>
          <w:szCs w:val="28"/>
          <w:lang w:val="ru-RU"/>
        </w:rPr>
        <w:t>связанном с</w:t>
      </w:r>
      <w:r w:rsidRPr="00C44B83">
        <w:rPr>
          <w:szCs w:val="28"/>
          <w:lang w:val="ru-RU"/>
        </w:rPr>
        <w:t xml:space="preserve"> </w:t>
      </w:r>
      <w:r>
        <w:rPr>
          <w:szCs w:val="28"/>
          <w:lang w:val="ru-RU"/>
        </w:rPr>
        <w:t xml:space="preserve">увеличением </w:t>
      </w:r>
      <w:r w:rsidRPr="00C44B83">
        <w:rPr>
          <w:szCs w:val="28"/>
          <w:lang w:val="ru-RU"/>
        </w:rPr>
        <w:t xml:space="preserve"> расход</w:t>
      </w:r>
      <w:r>
        <w:rPr>
          <w:szCs w:val="28"/>
          <w:lang w:val="ru-RU"/>
        </w:rPr>
        <w:t>ов семьи</w:t>
      </w:r>
      <w:r w:rsidRPr="00C44B83">
        <w:rPr>
          <w:szCs w:val="28"/>
          <w:lang w:val="ru-RU"/>
        </w:rPr>
        <w:t xml:space="preserve"> по налогам</w:t>
      </w:r>
      <w:r>
        <w:rPr>
          <w:szCs w:val="28"/>
          <w:lang w:val="ru-RU"/>
        </w:rPr>
        <w:t xml:space="preserve"> и отработать</w:t>
      </w:r>
      <w:r w:rsidRPr="00C44B83">
        <w:rPr>
          <w:szCs w:val="28"/>
          <w:lang w:val="ru-RU"/>
        </w:rPr>
        <w:t xml:space="preserve"> навыки расчета налоговых выплат семьи. </w:t>
      </w:r>
    </w:p>
    <w:p w:rsidR="003B411F" w:rsidRDefault="003B411F" w:rsidP="001C07ED">
      <w:pPr>
        <w:pStyle w:val="c35"/>
        <w:shd w:val="clear" w:color="auto" w:fill="FFFFFF"/>
        <w:spacing w:before="0" w:beforeAutospacing="0" w:after="0" w:afterAutospacing="0"/>
        <w:ind w:firstLine="426"/>
        <w:jc w:val="both"/>
        <w:rPr>
          <w:rStyle w:val="c8"/>
          <w:color w:val="000000"/>
          <w:sz w:val="28"/>
          <w:szCs w:val="28"/>
        </w:rPr>
      </w:pPr>
    </w:p>
    <w:p w:rsidR="003B411F" w:rsidRPr="005234DA" w:rsidRDefault="003B411F" w:rsidP="00D05E73">
      <w:pPr>
        <w:spacing w:after="0" w:line="240" w:lineRule="auto"/>
        <w:ind w:firstLine="425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Э</w:t>
      </w:r>
      <w:r w:rsidRPr="005234DA">
        <w:rPr>
          <w:rFonts w:ascii="Times New Roman" w:hAnsi="Times New Roman"/>
          <w:b/>
          <w:bCs/>
          <w:sz w:val="28"/>
          <w:szCs w:val="28"/>
        </w:rPr>
        <w:t>тап</w:t>
      </w:r>
      <w:r>
        <w:rPr>
          <w:rFonts w:ascii="Times New Roman" w:hAnsi="Times New Roman"/>
          <w:b/>
          <w:bCs/>
          <w:sz w:val="28"/>
          <w:szCs w:val="28"/>
        </w:rPr>
        <w:t xml:space="preserve"> 3</w:t>
      </w:r>
      <w:r w:rsidRPr="005234DA">
        <w:rPr>
          <w:rFonts w:ascii="Times New Roman" w:hAnsi="Times New Roman"/>
          <w:b/>
          <w:bCs/>
          <w:sz w:val="28"/>
          <w:szCs w:val="28"/>
        </w:rPr>
        <w:t xml:space="preserve">. Постановка и решение учебных </w:t>
      </w:r>
      <w:r>
        <w:rPr>
          <w:rFonts w:ascii="Times New Roman" w:hAnsi="Times New Roman"/>
          <w:b/>
          <w:bCs/>
          <w:sz w:val="28"/>
          <w:szCs w:val="28"/>
        </w:rPr>
        <w:t xml:space="preserve">и практической </w:t>
      </w:r>
      <w:r w:rsidRPr="005234DA">
        <w:rPr>
          <w:rFonts w:ascii="Times New Roman" w:hAnsi="Times New Roman"/>
          <w:b/>
          <w:bCs/>
          <w:sz w:val="28"/>
          <w:szCs w:val="28"/>
        </w:rPr>
        <w:t>задач</w:t>
      </w:r>
      <w:r>
        <w:rPr>
          <w:rFonts w:ascii="Times New Roman" w:hAnsi="Times New Roman"/>
          <w:b/>
          <w:bCs/>
          <w:sz w:val="28"/>
          <w:szCs w:val="28"/>
        </w:rPr>
        <w:t>.</w:t>
      </w:r>
      <w:r w:rsidRPr="005234DA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3B411F" w:rsidRDefault="003B411F" w:rsidP="00D05E73">
      <w:pPr>
        <w:spacing w:after="0" w:line="240" w:lineRule="auto"/>
        <w:ind w:firstLine="425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сегодняшнем занятии вы попробуете</w:t>
      </w:r>
      <w:r w:rsidRPr="00A65C7F">
        <w:rPr>
          <w:rFonts w:ascii="Times New Roman" w:hAnsi="Times New Roman"/>
          <w:sz w:val="28"/>
        </w:rPr>
        <w:t xml:space="preserve"> сами принять решение на семейном совете, стоит ли </w:t>
      </w:r>
      <w:r>
        <w:rPr>
          <w:rFonts w:ascii="Times New Roman" w:hAnsi="Times New Roman"/>
          <w:sz w:val="28"/>
        </w:rPr>
        <w:t>совершать крупную покупку</w:t>
      </w:r>
      <w:r w:rsidRPr="00A65C7F">
        <w:rPr>
          <w:rFonts w:ascii="Times New Roman" w:hAnsi="Times New Roman"/>
          <w:sz w:val="28"/>
        </w:rPr>
        <w:t>, с учётом того, как это изменит в бюджете семьи расходы на уплату налогов.</w:t>
      </w:r>
    </w:p>
    <w:p w:rsidR="003B411F" w:rsidRDefault="003B411F" w:rsidP="00AA3B6B">
      <w:pPr>
        <w:pStyle w:val="c10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Для этого мы поиграем в ролевую игру  «Считаем налоги семьи».</w:t>
      </w:r>
    </w:p>
    <w:p w:rsidR="003B411F" w:rsidRDefault="003B411F" w:rsidP="00AA3B6B">
      <w:pPr>
        <w:pStyle w:val="c10"/>
        <w:shd w:val="clear" w:color="auto" w:fill="FFFFFF"/>
        <w:spacing w:before="0" w:beforeAutospacing="0" w:after="0" w:afterAutospacing="0"/>
        <w:ind w:firstLine="426"/>
        <w:jc w:val="both"/>
        <w:rPr>
          <w:sz w:val="28"/>
        </w:rPr>
      </w:pPr>
      <w:r w:rsidRPr="00A65C7F">
        <w:rPr>
          <w:sz w:val="28"/>
          <w:szCs w:val="28"/>
        </w:rPr>
        <w:t xml:space="preserve">Для игры </w:t>
      </w:r>
      <w:r>
        <w:rPr>
          <w:sz w:val="28"/>
          <w:szCs w:val="28"/>
        </w:rPr>
        <w:t xml:space="preserve">нам  нужно </w:t>
      </w:r>
      <w:r w:rsidRPr="00A65C7F">
        <w:rPr>
          <w:sz w:val="28"/>
        </w:rPr>
        <w:t xml:space="preserve">создать </w:t>
      </w:r>
      <w:r>
        <w:rPr>
          <w:sz w:val="28"/>
        </w:rPr>
        <w:t>4</w:t>
      </w:r>
      <w:r w:rsidRPr="00A65C7F">
        <w:rPr>
          <w:sz w:val="28"/>
        </w:rPr>
        <w:t xml:space="preserve"> игровы</w:t>
      </w:r>
      <w:r>
        <w:rPr>
          <w:sz w:val="28"/>
        </w:rPr>
        <w:t>е «семьи</w:t>
      </w:r>
      <w:r w:rsidRPr="00A65C7F">
        <w:rPr>
          <w:sz w:val="28"/>
        </w:rPr>
        <w:t>»</w:t>
      </w:r>
      <w:r>
        <w:rPr>
          <w:sz w:val="28"/>
        </w:rPr>
        <w:t xml:space="preserve"> - семья Орловых, семья Беловых, семья Богдановых и семья Ивановых.</w:t>
      </w:r>
    </w:p>
    <w:p w:rsidR="003B411F" w:rsidRDefault="003B411F" w:rsidP="00D05E73">
      <w:pPr>
        <w:pStyle w:val="c10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</w:rPr>
        <w:t>Обучающиеся делятся на 4 команды-семьи (количество членов определяется по составу семьи) и получают инструктаж по участию в игре (Приложение 4).</w:t>
      </w:r>
    </w:p>
    <w:p w:rsidR="003B411F" w:rsidRDefault="003B411F" w:rsidP="00D05E73">
      <w:pPr>
        <w:pStyle w:val="c10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Каждая команда-семья получает карточку с описанием состава семьи и особенностями ее финансового положения, в которой содержится задание рассчитать общую сумму выплаты налогов, которая составляют часть расходов семьи за год и принять на семейном совете решение либо о совершении задуманной крупной покупки или об отказе от приобретения (Приложение 5). </w:t>
      </w:r>
    </w:p>
    <w:p w:rsidR="003B411F" w:rsidRDefault="003B411F" w:rsidP="00D05E73">
      <w:pPr>
        <w:pStyle w:val="c10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 же они получают маршрутные листы, в которых пошагово изложены задания для каждого члена семьи, конечной целью выполнения которых является продуктивное участие в семейном совете по поводу принятия решения о крупном приобретении, связанном с увеличением расходов семьи по уплате налогов (Приложение 6). </w:t>
      </w:r>
    </w:p>
    <w:p w:rsidR="003B411F" w:rsidRDefault="003B411F" w:rsidP="00AA3B6B">
      <w:pPr>
        <w:pStyle w:val="c10"/>
        <w:shd w:val="clear" w:color="auto" w:fill="FFFFFF"/>
        <w:spacing w:before="0" w:beforeAutospacing="0" w:after="0" w:afterAutospacing="0"/>
        <w:ind w:firstLine="426"/>
        <w:jc w:val="both"/>
        <w:rPr>
          <w:sz w:val="28"/>
        </w:rPr>
      </w:pPr>
      <w:r>
        <w:rPr>
          <w:sz w:val="28"/>
        </w:rPr>
        <w:t>Перед началом игры</w:t>
      </w:r>
      <w:r w:rsidRPr="000360FA">
        <w:rPr>
          <w:sz w:val="28"/>
        </w:rPr>
        <w:t xml:space="preserve"> </w:t>
      </w:r>
      <w:r>
        <w:rPr>
          <w:sz w:val="28"/>
        </w:rPr>
        <w:t xml:space="preserve">группа экспертов по налоговой грамотности (состав которой был определен заранее – от 4 до 6 учеников, показавших лучшие результаты по итогам изучения предыдущих 4-х тем 3 модуля) в помощь игровым семьям представляют подготовленную заранее презентацию на основе информации ФНС по Тамбовской области, где представлен материал о видах налогов, налоговых базах и налоговых ставках и формулах  при исчислении отдельных видов налогов: транспортного налога, налога на имущество физических лиц, земельного налога, налога на доходы физических лиц и др. (Приложение 7). </w:t>
      </w:r>
    </w:p>
    <w:p w:rsidR="003B411F" w:rsidRDefault="003B411F" w:rsidP="00F7301F">
      <w:pPr>
        <w:pStyle w:val="c10"/>
        <w:shd w:val="clear" w:color="auto" w:fill="FFFFFF"/>
        <w:spacing w:before="0" w:beforeAutospacing="0" w:after="0" w:afterAutospacing="0"/>
        <w:ind w:firstLine="425"/>
        <w:jc w:val="both"/>
        <w:rPr>
          <w:sz w:val="28"/>
        </w:rPr>
      </w:pPr>
      <w:r>
        <w:rPr>
          <w:sz w:val="28"/>
        </w:rPr>
        <w:t xml:space="preserve">Также эксперты раздают командам-семьям подготовленные ими заранее памятки «Считаем налоги семьи» (Приложение 8). </w:t>
      </w:r>
    </w:p>
    <w:p w:rsidR="003B411F" w:rsidRPr="00F7301F" w:rsidRDefault="003B411F" w:rsidP="00F7301F">
      <w:pPr>
        <w:pStyle w:val="c10"/>
        <w:shd w:val="clear" w:color="auto" w:fill="FFFFFF"/>
        <w:spacing w:before="0" w:beforeAutospacing="0" w:after="0" w:afterAutospacing="0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игры команды-семьи заполняют маршрутные листы, последовательно выполняя предложенные задания. Результаты этой работы  в виде заполненной итоговой таблицы каждая команда выводит вместе с карточкой с заданием на интерактивную доску. Затем команды-семьи поочередно разыгрывают сценку семейного совета, на котором, опираясь на полученные результаты, должны принять решение - либо о совершении задуманной крупной покупки или об отказе от приобретения с учетом </w:t>
      </w:r>
      <w:r w:rsidRPr="00F7301F">
        <w:rPr>
          <w:sz w:val="28"/>
          <w:szCs w:val="28"/>
        </w:rPr>
        <w:t>того, как это изменит в бюджете семьи расходы на уплату налогов.</w:t>
      </w:r>
    </w:p>
    <w:p w:rsidR="003B411F" w:rsidRDefault="003B411F" w:rsidP="00AA3B6B">
      <w:pPr>
        <w:pStyle w:val="c10"/>
        <w:shd w:val="clear" w:color="auto" w:fill="FFFFFF"/>
        <w:spacing w:before="0" w:beforeAutospacing="0" w:after="0" w:afterAutospacing="0"/>
        <w:ind w:firstLine="426"/>
        <w:jc w:val="both"/>
        <w:rPr>
          <w:sz w:val="28"/>
        </w:rPr>
      </w:pPr>
      <w:r>
        <w:rPr>
          <w:sz w:val="28"/>
          <w:szCs w:val="28"/>
        </w:rPr>
        <w:t>Члены незадействованных команд-семей по итогам сценки оценивают вместе с группой экспертов артистичность и убедительность разыгранных семейных ролей (</w:t>
      </w:r>
      <w:r>
        <w:rPr>
          <w:sz w:val="28"/>
        </w:rPr>
        <w:t>посредством грустных и веселых смайликов). Члены группы экспертов подсчитывают количество веселых смайликов, полученных каждой командой, и производят по заданным учителем критериям (Приложение 9) оценку правильности выполненных командами заданий посредством проверки</w:t>
      </w:r>
      <w:r w:rsidRPr="00A44C1B">
        <w:rPr>
          <w:sz w:val="28"/>
        </w:rPr>
        <w:t xml:space="preserve"> </w:t>
      </w:r>
      <w:r>
        <w:rPr>
          <w:sz w:val="28"/>
        </w:rPr>
        <w:t xml:space="preserve">представленных итоговых таблиц (выполняется проверка на интерактивной доске). </w:t>
      </w:r>
    </w:p>
    <w:p w:rsidR="003B411F" w:rsidRDefault="003B411F" w:rsidP="0058166C">
      <w:pPr>
        <w:pStyle w:val="c10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Поводятся итоги ролевой игры «Считаем налоги семьи» путем подсчета  полученных каждой командой веселых смайликов и выводов экспертов по правильности выполненных заданий. Команды, набравшие большее количество веселых смайликов и высокую положительную оценку экспертов, являются победителями игры. </w:t>
      </w:r>
    </w:p>
    <w:p w:rsidR="003B411F" w:rsidRDefault="003B411F" w:rsidP="00413056">
      <w:pPr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58166C">
        <w:rPr>
          <w:rFonts w:ascii="Times New Roman" w:hAnsi="Times New Roman"/>
          <w:sz w:val="28"/>
          <w:szCs w:val="28"/>
        </w:rPr>
        <w:t xml:space="preserve">Победителям вручаются дипломы семейных консультантов по расчету </w:t>
      </w:r>
      <w:r>
        <w:rPr>
          <w:rFonts w:ascii="Times New Roman" w:hAnsi="Times New Roman"/>
          <w:sz w:val="28"/>
          <w:szCs w:val="28"/>
        </w:rPr>
        <w:t xml:space="preserve">расходов семьи на уплату </w:t>
      </w:r>
      <w:r w:rsidRPr="0058166C">
        <w:rPr>
          <w:rFonts w:ascii="Times New Roman" w:hAnsi="Times New Roman"/>
          <w:sz w:val="28"/>
          <w:szCs w:val="28"/>
        </w:rPr>
        <w:t>налогов</w:t>
      </w:r>
      <w:r>
        <w:rPr>
          <w:rFonts w:ascii="Times New Roman" w:hAnsi="Times New Roman"/>
          <w:sz w:val="28"/>
          <w:szCs w:val="28"/>
        </w:rPr>
        <w:t xml:space="preserve">, а членам группы экспертов – дипломы экспертов по налоговой грамотности </w:t>
      </w:r>
      <w:r w:rsidRPr="0058166C">
        <w:rPr>
          <w:rFonts w:ascii="Times New Roman" w:hAnsi="Times New Roman"/>
          <w:sz w:val="28"/>
          <w:szCs w:val="28"/>
        </w:rPr>
        <w:t>( Приложени</w:t>
      </w:r>
      <w:r>
        <w:rPr>
          <w:rFonts w:ascii="Times New Roman" w:hAnsi="Times New Roman"/>
          <w:sz w:val="28"/>
          <w:szCs w:val="28"/>
        </w:rPr>
        <w:t>я</w:t>
      </w:r>
      <w:r w:rsidRPr="0058166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10,11</w:t>
      </w:r>
      <w:r w:rsidRPr="0058166C">
        <w:rPr>
          <w:rFonts w:ascii="Times New Roman" w:hAnsi="Times New Roman"/>
          <w:sz w:val="28"/>
          <w:szCs w:val="28"/>
        </w:rPr>
        <w:t>).</w:t>
      </w:r>
    </w:p>
    <w:p w:rsidR="003B411F" w:rsidRPr="0058166C" w:rsidRDefault="003B411F" w:rsidP="00413056">
      <w:pPr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</w:p>
    <w:p w:rsidR="003B411F" w:rsidRPr="001D1CFB" w:rsidRDefault="003B411F" w:rsidP="00510F16">
      <w:pPr>
        <w:ind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</w:t>
      </w:r>
      <w:r w:rsidRPr="00BE4F70">
        <w:rPr>
          <w:rFonts w:ascii="Times New Roman" w:hAnsi="Times New Roman"/>
          <w:b/>
          <w:color w:val="000000"/>
          <w:sz w:val="28"/>
          <w:szCs w:val="28"/>
        </w:rPr>
        <w:t xml:space="preserve">Этап </w:t>
      </w:r>
      <w:r>
        <w:rPr>
          <w:rFonts w:ascii="Times New Roman" w:hAnsi="Times New Roman"/>
          <w:b/>
          <w:color w:val="000000"/>
          <w:sz w:val="28"/>
          <w:szCs w:val="28"/>
        </w:rPr>
        <w:t>4</w:t>
      </w:r>
      <w:r w:rsidRPr="00BE4F70">
        <w:rPr>
          <w:rFonts w:ascii="Times New Roman" w:hAnsi="Times New Roman"/>
          <w:b/>
          <w:color w:val="000000"/>
          <w:sz w:val="28"/>
          <w:szCs w:val="28"/>
        </w:rPr>
        <w:t>. Рефлексия.</w:t>
      </w:r>
    </w:p>
    <w:p w:rsidR="003B411F" w:rsidRDefault="003B411F" w:rsidP="00510F16">
      <w:pPr>
        <w:pStyle w:val="c10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завершении игры каждая команда-семья демонстрирует на интерактивной доске  основные выводы по результатам выполнения своего задания и озвучивает их.  Например, семья Орловых представляет следующий  вывод: </w:t>
      </w:r>
    </w:p>
    <w:p w:rsidR="003B411F" w:rsidRDefault="003B411F" w:rsidP="00510F16">
      <w:pPr>
        <w:pStyle w:val="c10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 Семья Орловых ежегодно выплачивает следующие виды  налогов: НДФЛ, налог на имущество физических лиц, налог на  индивидуальную предпринимательскую деятельность.</w:t>
      </w:r>
    </w:p>
    <w:p w:rsidR="003B411F" w:rsidRDefault="003B411F" w:rsidP="00510F16">
      <w:pPr>
        <w:pStyle w:val="c10"/>
        <w:shd w:val="clear" w:color="auto" w:fill="FFFFFF"/>
        <w:spacing w:before="0" w:beforeAutospacing="0" w:after="0" w:afterAutospacing="0"/>
        <w:ind w:firstLine="426"/>
        <w:jc w:val="both"/>
        <w:rPr>
          <w:sz w:val="28"/>
        </w:rPr>
      </w:pPr>
      <w:r>
        <w:rPr>
          <w:sz w:val="28"/>
          <w:szCs w:val="28"/>
        </w:rPr>
        <w:t xml:space="preserve"> 2</w:t>
      </w:r>
      <w:r>
        <w:rPr>
          <w:sz w:val="28"/>
        </w:rPr>
        <w:t xml:space="preserve">. </w:t>
      </w:r>
      <w:r w:rsidRPr="00510F16">
        <w:rPr>
          <w:sz w:val="28"/>
        </w:rPr>
        <w:t xml:space="preserve">При </w:t>
      </w:r>
      <w:r>
        <w:rPr>
          <w:sz w:val="28"/>
        </w:rPr>
        <w:t>покупке</w:t>
      </w:r>
      <w:r w:rsidRPr="00510F16">
        <w:rPr>
          <w:sz w:val="28"/>
        </w:rPr>
        <w:t xml:space="preserve"> автомобиля необходимо предусматривать в семейном бюджете расходы на автомобильный транспортный налог.</w:t>
      </w:r>
    </w:p>
    <w:p w:rsidR="003B411F" w:rsidRDefault="003B411F" w:rsidP="00510F16">
      <w:pPr>
        <w:pStyle w:val="c10"/>
        <w:shd w:val="clear" w:color="auto" w:fill="FFFFFF"/>
        <w:spacing w:before="0" w:beforeAutospacing="0" w:after="0" w:afterAutospacing="0"/>
        <w:ind w:firstLine="426"/>
        <w:jc w:val="both"/>
        <w:rPr>
          <w:sz w:val="28"/>
        </w:rPr>
      </w:pPr>
      <w:r>
        <w:rPr>
          <w:sz w:val="28"/>
        </w:rPr>
        <w:t xml:space="preserve"> 3</w:t>
      </w:r>
      <w:r w:rsidRPr="00510F16">
        <w:rPr>
          <w:sz w:val="28"/>
        </w:rPr>
        <w:t>. Величина автомобильного транспортного налога определяется по формуле: действующая ставка налога • количество лошадиных сил (л. с.) • количество полных месяцев владения автомобилем 12 (количество месяцев в году).</w:t>
      </w:r>
    </w:p>
    <w:p w:rsidR="003B411F" w:rsidRDefault="003B411F" w:rsidP="00510F16">
      <w:pPr>
        <w:pStyle w:val="c10"/>
        <w:shd w:val="clear" w:color="auto" w:fill="FFFFFF"/>
        <w:spacing w:before="0" w:beforeAutospacing="0" w:after="0" w:afterAutospacing="0"/>
        <w:ind w:firstLine="426"/>
        <w:jc w:val="both"/>
        <w:rPr>
          <w:sz w:val="28"/>
        </w:rPr>
      </w:pPr>
      <w:r>
        <w:rPr>
          <w:sz w:val="28"/>
        </w:rPr>
        <w:t xml:space="preserve">Используя сигнальные карточки, отвечают на вопрос: «После сегодняшней игры было бы вам интересно принять участие в семейном совете по вопросам о </w:t>
      </w:r>
      <w:r w:rsidRPr="003075AE">
        <w:rPr>
          <w:sz w:val="28"/>
        </w:rPr>
        <w:t>расход</w:t>
      </w:r>
      <w:r>
        <w:rPr>
          <w:sz w:val="28"/>
        </w:rPr>
        <w:t>ах</w:t>
      </w:r>
      <w:r w:rsidRPr="003075AE">
        <w:rPr>
          <w:sz w:val="28"/>
        </w:rPr>
        <w:t xml:space="preserve"> семьи на уплату налогов </w:t>
      </w:r>
      <w:r>
        <w:rPr>
          <w:sz w:val="28"/>
        </w:rPr>
        <w:t>и смогли бы вы внести свой вклад в принятие грамотного, правильного семейного решения?».</w:t>
      </w:r>
    </w:p>
    <w:p w:rsidR="003B411F" w:rsidRPr="00510F16" w:rsidRDefault="003B411F" w:rsidP="00510F16">
      <w:pPr>
        <w:pStyle w:val="c10"/>
        <w:shd w:val="clear" w:color="auto" w:fill="FFFFFF"/>
        <w:spacing w:before="0" w:beforeAutospacing="0" w:after="0" w:afterAutospacing="0"/>
        <w:ind w:firstLine="426"/>
        <w:jc w:val="both"/>
        <w:rPr>
          <w:sz w:val="32"/>
          <w:szCs w:val="28"/>
        </w:rPr>
      </w:pPr>
    </w:p>
    <w:p w:rsidR="003B411F" w:rsidRDefault="003B411F" w:rsidP="00413056">
      <w:pPr>
        <w:pStyle w:val="c10"/>
        <w:shd w:val="clear" w:color="auto" w:fill="FFFFFF"/>
        <w:spacing w:before="0" w:beforeAutospacing="0" w:after="0" w:afterAutospacing="0"/>
        <w:ind w:left="1440" w:hanging="2832"/>
        <w:jc w:val="center"/>
        <w:rPr>
          <w:b/>
          <w:color w:val="000000"/>
          <w:sz w:val="28"/>
          <w:szCs w:val="28"/>
        </w:rPr>
      </w:pPr>
      <w:r w:rsidRPr="00BE4F70">
        <w:rPr>
          <w:b/>
          <w:color w:val="000000"/>
          <w:sz w:val="28"/>
          <w:szCs w:val="28"/>
        </w:rPr>
        <w:t xml:space="preserve">Этап </w:t>
      </w:r>
      <w:r>
        <w:rPr>
          <w:b/>
          <w:color w:val="000000"/>
          <w:sz w:val="28"/>
          <w:szCs w:val="28"/>
        </w:rPr>
        <w:t>5</w:t>
      </w:r>
      <w:r w:rsidRPr="00BE4F70">
        <w:rPr>
          <w:b/>
          <w:color w:val="000000"/>
          <w:sz w:val="28"/>
          <w:szCs w:val="28"/>
        </w:rPr>
        <w:t>.</w:t>
      </w:r>
      <w:r>
        <w:rPr>
          <w:b/>
          <w:color w:val="000000"/>
          <w:sz w:val="28"/>
          <w:szCs w:val="28"/>
        </w:rPr>
        <w:t xml:space="preserve"> Творческое задание</w:t>
      </w:r>
    </w:p>
    <w:p w:rsidR="003B411F" w:rsidRDefault="003B411F" w:rsidP="00413056">
      <w:pPr>
        <w:pStyle w:val="c10"/>
        <w:shd w:val="clear" w:color="auto" w:fill="FFFFFF"/>
        <w:spacing w:before="0" w:beforeAutospacing="0" w:after="0" w:afterAutospacing="0"/>
        <w:ind w:left="2832" w:firstLine="708"/>
        <w:jc w:val="both"/>
        <w:rPr>
          <w:sz w:val="28"/>
          <w:szCs w:val="28"/>
        </w:rPr>
      </w:pPr>
    </w:p>
    <w:p w:rsidR="003B411F" w:rsidRDefault="003B411F" w:rsidP="00483F89">
      <w:p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Творческое задание для выполнения совместно с родителями (Приложение 12).</w:t>
      </w:r>
    </w:p>
    <w:p w:rsidR="003B411F" w:rsidRDefault="003B411F" w:rsidP="00483F89">
      <w:pPr>
        <w:ind w:firstLine="426"/>
        <w:jc w:val="both"/>
        <w:rPr>
          <w:rFonts w:ascii="Times New Roman" w:hAnsi="Times New Roman"/>
          <w:sz w:val="28"/>
          <w:szCs w:val="28"/>
        </w:rPr>
      </w:pPr>
    </w:p>
    <w:p w:rsidR="003B411F" w:rsidRDefault="003B411F" w:rsidP="00AA3B6B">
      <w:pPr>
        <w:pStyle w:val="c10"/>
        <w:shd w:val="clear" w:color="auto" w:fill="FFFFFF"/>
        <w:spacing w:before="0" w:beforeAutospacing="0" w:after="0" w:afterAutospacing="0"/>
        <w:ind w:firstLine="426"/>
        <w:jc w:val="both"/>
      </w:pPr>
    </w:p>
    <w:p w:rsidR="003B411F" w:rsidRDefault="003B411F" w:rsidP="00AA3B6B">
      <w:pPr>
        <w:pStyle w:val="c10"/>
        <w:shd w:val="clear" w:color="auto" w:fill="FFFFFF"/>
        <w:spacing w:before="0" w:beforeAutospacing="0" w:after="0" w:afterAutospacing="0"/>
        <w:ind w:firstLine="426"/>
        <w:jc w:val="both"/>
      </w:pPr>
    </w:p>
    <w:p w:rsidR="003B411F" w:rsidRDefault="003B411F" w:rsidP="00AA3B6B">
      <w:pPr>
        <w:pStyle w:val="c10"/>
        <w:shd w:val="clear" w:color="auto" w:fill="FFFFFF"/>
        <w:spacing w:before="0" w:beforeAutospacing="0" w:after="0" w:afterAutospacing="0"/>
        <w:ind w:firstLine="426"/>
        <w:jc w:val="both"/>
      </w:pPr>
    </w:p>
    <w:p w:rsidR="003B411F" w:rsidRDefault="003B411F" w:rsidP="00AA3B6B">
      <w:pPr>
        <w:pStyle w:val="c10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</w:p>
    <w:p w:rsidR="003B411F" w:rsidRPr="00510F16" w:rsidRDefault="003B411F" w:rsidP="00510F16">
      <w:pPr>
        <w:pStyle w:val="c10"/>
        <w:shd w:val="clear" w:color="auto" w:fill="FFFFFF"/>
        <w:spacing w:before="0" w:beforeAutospacing="0" w:after="0" w:afterAutospacing="0"/>
        <w:ind w:firstLine="426"/>
        <w:jc w:val="both"/>
        <w:rPr>
          <w:sz w:val="32"/>
          <w:szCs w:val="28"/>
        </w:rPr>
      </w:pPr>
    </w:p>
    <w:p w:rsidR="003B411F" w:rsidRDefault="003B411F" w:rsidP="00AA3B6B">
      <w:pPr>
        <w:pStyle w:val="c10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</w:p>
    <w:p w:rsidR="003B411F" w:rsidRDefault="003B411F" w:rsidP="002E201E">
      <w:pPr>
        <w:ind w:firstLine="426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B411F" w:rsidRDefault="003B411F" w:rsidP="00AA3B6B">
      <w:pPr>
        <w:ind w:firstLine="426"/>
        <w:jc w:val="both"/>
        <w:rPr>
          <w:rFonts w:ascii="Times New Roman" w:hAnsi="Times New Roman"/>
          <w:i/>
          <w:sz w:val="32"/>
          <w:szCs w:val="32"/>
        </w:rPr>
      </w:pPr>
      <w:r>
        <w:rPr>
          <w:rFonts w:ascii="Times New Roman" w:hAnsi="Times New Roman"/>
          <w:i/>
          <w:sz w:val="32"/>
          <w:szCs w:val="32"/>
        </w:rPr>
        <w:t xml:space="preserve">                                                              </w:t>
      </w:r>
    </w:p>
    <w:p w:rsidR="003B411F" w:rsidRPr="007D106E" w:rsidRDefault="003B411F" w:rsidP="00AA3B6B">
      <w:pPr>
        <w:ind w:firstLine="426"/>
        <w:jc w:val="right"/>
      </w:pPr>
      <w:r>
        <w:t xml:space="preserve">     </w:t>
      </w:r>
    </w:p>
    <w:p w:rsidR="003B411F" w:rsidRPr="007D106E" w:rsidRDefault="003B411F" w:rsidP="00AA3B6B">
      <w:pPr>
        <w:ind w:firstLine="426"/>
        <w:rPr>
          <w:rFonts w:ascii="Times New Roman" w:hAnsi="Times New Roman"/>
          <w:color w:val="000000"/>
          <w:sz w:val="32"/>
          <w:szCs w:val="32"/>
        </w:rPr>
      </w:pPr>
    </w:p>
    <w:sectPr w:rsidR="003B411F" w:rsidRPr="007D106E" w:rsidSect="00AA3B6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651B8"/>
    <w:multiLevelType w:val="hybridMultilevel"/>
    <w:tmpl w:val="25A6B0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944068B"/>
    <w:multiLevelType w:val="hybridMultilevel"/>
    <w:tmpl w:val="682268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9DD6CA6"/>
    <w:multiLevelType w:val="hybridMultilevel"/>
    <w:tmpl w:val="C28AE0AE"/>
    <w:lvl w:ilvl="0" w:tplc="0CE61E8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21A915FF"/>
    <w:multiLevelType w:val="hybridMultilevel"/>
    <w:tmpl w:val="682268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2332CBE"/>
    <w:multiLevelType w:val="hybridMultilevel"/>
    <w:tmpl w:val="543CDE00"/>
    <w:lvl w:ilvl="0" w:tplc="F054811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30125597"/>
    <w:multiLevelType w:val="hybridMultilevel"/>
    <w:tmpl w:val="682268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BB3109C"/>
    <w:multiLevelType w:val="hybridMultilevel"/>
    <w:tmpl w:val="682268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5314"/>
    <w:rsid w:val="00002A6E"/>
    <w:rsid w:val="00004F8A"/>
    <w:rsid w:val="00015314"/>
    <w:rsid w:val="00020A27"/>
    <w:rsid w:val="00020F5A"/>
    <w:rsid w:val="000360FA"/>
    <w:rsid w:val="00077EA0"/>
    <w:rsid w:val="000921C2"/>
    <w:rsid w:val="000C430F"/>
    <w:rsid w:val="000D3332"/>
    <w:rsid w:val="00137409"/>
    <w:rsid w:val="00154264"/>
    <w:rsid w:val="00165C97"/>
    <w:rsid w:val="001C07ED"/>
    <w:rsid w:val="001C6EBC"/>
    <w:rsid w:val="001D1CFB"/>
    <w:rsid w:val="002043E3"/>
    <w:rsid w:val="00237734"/>
    <w:rsid w:val="00294EFC"/>
    <w:rsid w:val="002A59EC"/>
    <w:rsid w:val="002E201E"/>
    <w:rsid w:val="003075AE"/>
    <w:rsid w:val="00332389"/>
    <w:rsid w:val="00343646"/>
    <w:rsid w:val="003B411F"/>
    <w:rsid w:val="003C5B0A"/>
    <w:rsid w:val="003E3472"/>
    <w:rsid w:val="003F093A"/>
    <w:rsid w:val="00413056"/>
    <w:rsid w:val="00441ECF"/>
    <w:rsid w:val="00483F89"/>
    <w:rsid w:val="0048564F"/>
    <w:rsid w:val="00510F16"/>
    <w:rsid w:val="005234DA"/>
    <w:rsid w:val="00533425"/>
    <w:rsid w:val="0055799C"/>
    <w:rsid w:val="005735DA"/>
    <w:rsid w:val="0058166C"/>
    <w:rsid w:val="00582597"/>
    <w:rsid w:val="005A7C75"/>
    <w:rsid w:val="00610C11"/>
    <w:rsid w:val="00622A17"/>
    <w:rsid w:val="006A2084"/>
    <w:rsid w:val="006B77BF"/>
    <w:rsid w:val="006D1190"/>
    <w:rsid w:val="007A0A88"/>
    <w:rsid w:val="007C17E0"/>
    <w:rsid w:val="007C7039"/>
    <w:rsid w:val="007D106E"/>
    <w:rsid w:val="007F72AC"/>
    <w:rsid w:val="00825B76"/>
    <w:rsid w:val="00856BB7"/>
    <w:rsid w:val="00890A99"/>
    <w:rsid w:val="008A0808"/>
    <w:rsid w:val="008B2E7D"/>
    <w:rsid w:val="008E70AE"/>
    <w:rsid w:val="00904926"/>
    <w:rsid w:val="009278F4"/>
    <w:rsid w:val="00941138"/>
    <w:rsid w:val="009A6A80"/>
    <w:rsid w:val="009E7039"/>
    <w:rsid w:val="00A04CF9"/>
    <w:rsid w:val="00A21CD7"/>
    <w:rsid w:val="00A253B1"/>
    <w:rsid w:val="00A27398"/>
    <w:rsid w:val="00A44C1B"/>
    <w:rsid w:val="00A65C7F"/>
    <w:rsid w:val="00A8640D"/>
    <w:rsid w:val="00AA0A12"/>
    <w:rsid w:val="00AA3B6B"/>
    <w:rsid w:val="00AC0969"/>
    <w:rsid w:val="00AC7DB3"/>
    <w:rsid w:val="00AF497E"/>
    <w:rsid w:val="00B717F0"/>
    <w:rsid w:val="00B96DE1"/>
    <w:rsid w:val="00BA40A1"/>
    <w:rsid w:val="00BE4F70"/>
    <w:rsid w:val="00C34BFA"/>
    <w:rsid w:val="00C44B83"/>
    <w:rsid w:val="00C4759B"/>
    <w:rsid w:val="00C8720A"/>
    <w:rsid w:val="00C95785"/>
    <w:rsid w:val="00CC4881"/>
    <w:rsid w:val="00D05E73"/>
    <w:rsid w:val="00D275DA"/>
    <w:rsid w:val="00D814F8"/>
    <w:rsid w:val="00DA4663"/>
    <w:rsid w:val="00DE5BE2"/>
    <w:rsid w:val="00DF5F09"/>
    <w:rsid w:val="00E61008"/>
    <w:rsid w:val="00EB2E04"/>
    <w:rsid w:val="00ED64EA"/>
    <w:rsid w:val="00EF34A7"/>
    <w:rsid w:val="00F053E2"/>
    <w:rsid w:val="00F1748E"/>
    <w:rsid w:val="00F278BB"/>
    <w:rsid w:val="00F7301F"/>
    <w:rsid w:val="00F74B7A"/>
    <w:rsid w:val="00FC59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190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1C07ED"/>
    <w:pPr>
      <w:overflowPunct w:val="0"/>
      <w:adjustRightInd w:val="0"/>
      <w:spacing w:after="0" w:line="240" w:lineRule="auto"/>
      <w:jc w:val="both"/>
      <w:outlineLvl w:val="0"/>
    </w:pPr>
    <w:rPr>
      <w:rFonts w:ascii="Times New Roman" w:hAnsi="Times New Roman"/>
      <w:kern w:val="28"/>
      <w:sz w:val="28"/>
      <w:szCs w:val="20"/>
      <w:lang w:val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C07ED"/>
    <w:rPr>
      <w:rFonts w:eastAsia="Times New Roman" w:cs="Times New Roman"/>
      <w:kern w:val="28"/>
      <w:sz w:val="28"/>
      <w:lang w:val="en-US" w:eastAsia="ru-RU" w:bidi="ar-SA"/>
    </w:rPr>
  </w:style>
  <w:style w:type="paragraph" w:styleId="ListParagraph">
    <w:name w:val="List Paragraph"/>
    <w:basedOn w:val="Normal"/>
    <w:uiPriority w:val="99"/>
    <w:qFormat/>
    <w:rsid w:val="00015314"/>
    <w:pPr>
      <w:ind w:left="720"/>
      <w:contextualSpacing/>
    </w:pPr>
  </w:style>
  <w:style w:type="table" w:styleId="TableGrid">
    <w:name w:val="Table Grid"/>
    <w:basedOn w:val="TableNormal"/>
    <w:uiPriority w:val="99"/>
    <w:rsid w:val="00015314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2A59EC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2A59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A59E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3436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0">
    <w:name w:val="c10"/>
    <w:basedOn w:val="Normal"/>
    <w:uiPriority w:val="99"/>
    <w:rsid w:val="003436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3">
    <w:name w:val="c3"/>
    <w:basedOn w:val="DefaultParagraphFont"/>
    <w:uiPriority w:val="99"/>
    <w:rsid w:val="00343646"/>
    <w:rPr>
      <w:rFonts w:cs="Times New Roman"/>
    </w:rPr>
  </w:style>
  <w:style w:type="character" w:customStyle="1" w:styleId="c26">
    <w:name w:val="c26"/>
    <w:basedOn w:val="DefaultParagraphFont"/>
    <w:uiPriority w:val="99"/>
    <w:rsid w:val="00343646"/>
    <w:rPr>
      <w:rFonts w:cs="Times New Roman"/>
    </w:rPr>
  </w:style>
  <w:style w:type="paragraph" w:customStyle="1" w:styleId="c35">
    <w:name w:val="c35"/>
    <w:basedOn w:val="Normal"/>
    <w:uiPriority w:val="99"/>
    <w:rsid w:val="003436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8">
    <w:name w:val="c8"/>
    <w:basedOn w:val="DefaultParagraphFont"/>
    <w:uiPriority w:val="99"/>
    <w:rsid w:val="0034364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458</TotalTime>
  <Pages>3</Pages>
  <Words>1021</Words>
  <Characters>5825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LIRO-3</dc:creator>
  <cp:keywords/>
  <dc:description/>
  <cp:lastModifiedBy>Ingener</cp:lastModifiedBy>
  <cp:revision>10</cp:revision>
  <dcterms:created xsi:type="dcterms:W3CDTF">2019-10-09T21:26:00Z</dcterms:created>
  <dcterms:modified xsi:type="dcterms:W3CDTF">2019-10-30T18:08:00Z</dcterms:modified>
</cp:coreProperties>
</file>