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D2" w:rsidRDefault="003F062D" w:rsidP="00FA69D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A69D2" w:rsidRPr="003F062D">
        <w:rPr>
          <w:rFonts w:ascii="Times New Roman" w:hAnsi="Times New Roman" w:cs="Times New Roman"/>
          <w:i/>
          <w:sz w:val="28"/>
          <w:szCs w:val="28"/>
        </w:rPr>
        <w:t>Приложение 5</w:t>
      </w:r>
    </w:p>
    <w:tbl>
      <w:tblPr>
        <w:tblStyle w:val="a7"/>
        <w:tblW w:w="0" w:type="auto"/>
        <w:shd w:val="clear" w:color="auto" w:fill="E5DFEC" w:themeFill="accent4" w:themeFillTint="33"/>
        <w:tblLook w:val="04A0"/>
      </w:tblPr>
      <w:tblGrid>
        <w:gridCol w:w="9747"/>
      </w:tblGrid>
      <w:tr w:rsidR="00B15681" w:rsidRPr="00B15681" w:rsidTr="00B15681">
        <w:trPr>
          <w:trHeight w:val="8221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5681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ДЛЯ СЕМЬИ  БЕЛОВЫХ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состояние семьи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Семья состоит из шести человек. 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>Папа Иван Александрович работает в охране и получает зарплату 20 тыс. руб. в месяц. Платит подоходный налог с заработной платы в размере 13 %.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>Мама Ирина Олеговна не работает, находится в отпуске по уходу за ребёнком и получает ежемесячно пособие в размере 12 тыс. руб. подоходный налог не платит.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>Старший сын Иван Иванович – студент. Он получает ежемесячно стипендию 2100 руб. в месяц.  Подоходный налог со стипендии она тоже не платит.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  Бабушка Мария Васильевна и дедушка Антон Павлович пенсионеры. Они   получают пенсию 12 тыс . руб . и 14 тыс. руб. в месяц соответственно . 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Беловы проживают в квартире стоимостью 1,3 млн руб. У них есть автомобиль с мощностью двигателя 220 л. с. </w:t>
            </w: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В среднем семья тратит ежемесячно: 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1) на текущие покупки (продукты питания, одежда, хозяйственные товары и другое) 60 000 руб.; 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2) на оплату коммунальных услуг, транспорт и лечение – ещё 20 000 руб.; 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3) расходы на отдых – около 100 000 руб. в год. </w:t>
            </w:r>
          </w:p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>Иван Александрович  предложил купить автомобиль «</w:t>
            </w:r>
            <w:r w:rsidRPr="00B15681">
              <w:rPr>
                <w:rStyle w:val="extended-textshort"/>
                <w:rFonts w:ascii="Times New Roman" w:hAnsi="Times New Roman" w:cs="Times New Roman"/>
                <w:bCs/>
                <w:sz w:val="28"/>
              </w:rPr>
              <w:t>Renault</w:t>
            </w:r>
            <w:r w:rsidRPr="00B15681">
              <w:rPr>
                <w:rStyle w:val="extended-textshort"/>
                <w:rFonts w:ascii="Times New Roman" w:hAnsi="Times New Roman" w:cs="Times New Roman"/>
                <w:sz w:val="28"/>
              </w:rPr>
              <w:t xml:space="preserve"> </w:t>
            </w:r>
            <w:r w:rsidRPr="00B15681">
              <w:rPr>
                <w:rStyle w:val="extended-textshort"/>
                <w:rFonts w:ascii="Times New Roman" w:hAnsi="Times New Roman" w:cs="Times New Roman"/>
                <w:bCs/>
                <w:sz w:val="28"/>
              </w:rPr>
              <w:t>LOGAN</w:t>
            </w:r>
            <w:r w:rsidRPr="00B15681">
              <w:rPr>
                <w:rFonts w:ascii="Times New Roman" w:hAnsi="Times New Roman" w:cs="Times New Roman"/>
                <w:sz w:val="28"/>
                <w:szCs w:val="28"/>
              </w:rPr>
              <w:t xml:space="preserve">» 2019 г/в. стоимостью 600 тыс. руб.   </w:t>
            </w:r>
          </w:p>
        </w:tc>
      </w:tr>
      <w:tr w:rsidR="00B15681" w:rsidTr="00B15681">
        <w:trPr>
          <w:trHeight w:val="1323"/>
        </w:trPr>
        <w:tc>
          <w:tcPr>
            <w:tcW w:w="9747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B15681" w:rsidRPr="00B15681" w:rsidRDefault="00B15681" w:rsidP="00B15681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5DFEC" w:themeFill="accent4" w:themeFillTint="33"/>
              <w:ind w:right="141"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Задание. Принять решение на семейном совете </w:t>
            </w:r>
            <w:r w:rsidRPr="003F06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поводу  приобретения автомобиля, которое  связанно с увеличением расходов семьи по уплате налогов (совершать покупку или нет?).</w:t>
            </w:r>
          </w:p>
        </w:tc>
      </w:tr>
    </w:tbl>
    <w:p w:rsidR="00B15681" w:rsidRDefault="00B15681" w:rsidP="00FA69D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15681" w:rsidRDefault="00B15681" w:rsidP="00FA69D2">
      <w:pPr>
        <w:jc w:val="right"/>
        <w:rPr>
          <w:sz w:val="28"/>
          <w:szCs w:val="28"/>
        </w:rPr>
      </w:pPr>
    </w:p>
    <w:p w:rsidR="00B15681" w:rsidRDefault="00B15681" w:rsidP="00FA69D2">
      <w:pPr>
        <w:jc w:val="right"/>
        <w:rPr>
          <w:sz w:val="28"/>
          <w:szCs w:val="28"/>
        </w:rPr>
      </w:pPr>
    </w:p>
    <w:p w:rsidR="00B15681" w:rsidRDefault="00B15681" w:rsidP="00FA69D2">
      <w:pPr>
        <w:jc w:val="right"/>
        <w:rPr>
          <w:sz w:val="28"/>
          <w:szCs w:val="28"/>
        </w:rPr>
      </w:pPr>
    </w:p>
    <w:p w:rsidR="00B15681" w:rsidRDefault="00B15681" w:rsidP="00FA69D2">
      <w:pPr>
        <w:jc w:val="right"/>
        <w:rPr>
          <w:sz w:val="28"/>
          <w:szCs w:val="28"/>
        </w:rPr>
      </w:pPr>
    </w:p>
    <w:p w:rsidR="00B15681" w:rsidRDefault="00B15681" w:rsidP="00FA69D2">
      <w:pPr>
        <w:jc w:val="right"/>
        <w:rPr>
          <w:sz w:val="28"/>
          <w:szCs w:val="28"/>
        </w:rPr>
      </w:pPr>
    </w:p>
    <w:p w:rsidR="00B15681" w:rsidRDefault="00B15681" w:rsidP="00FA69D2">
      <w:pPr>
        <w:jc w:val="right"/>
        <w:rPr>
          <w:sz w:val="28"/>
          <w:szCs w:val="28"/>
        </w:rPr>
      </w:pPr>
    </w:p>
    <w:tbl>
      <w:tblPr>
        <w:tblStyle w:val="a7"/>
        <w:tblW w:w="0" w:type="auto"/>
        <w:shd w:val="clear" w:color="auto" w:fill="FDE9D9" w:themeFill="accent6" w:themeFillTint="33"/>
        <w:tblLook w:val="04A0"/>
      </w:tblPr>
      <w:tblGrid>
        <w:gridCol w:w="9747"/>
      </w:tblGrid>
      <w:tr w:rsidR="00FA69D2" w:rsidTr="00FA69D2">
        <w:tc>
          <w:tcPr>
            <w:tcW w:w="9747" w:type="dxa"/>
            <w:shd w:val="clear" w:color="auto" w:fill="FDE9D9" w:themeFill="accent6" w:themeFillTint="33"/>
          </w:tcPr>
          <w:p w:rsidR="00FA69D2" w:rsidRDefault="00FA69D2" w:rsidP="00FA69D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2444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КАРТОЧКА ДЛЯ СЕМЬИ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ИВАНОВЫХ</w:t>
            </w:r>
          </w:p>
          <w:p w:rsidR="00FA69D2" w:rsidRPr="00D2444E" w:rsidRDefault="00FA69D2" w:rsidP="00FA6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44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</w:p>
          <w:p w:rsidR="00FA69D2" w:rsidRDefault="00FA69D2" w:rsidP="00FA6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44E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состояние семьи</w:t>
            </w:r>
          </w:p>
          <w:p w:rsidR="00FA69D2" w:rsidRPr="00D2444E" w:rsidRDefault="00FA69D2" w:rsidP="00FA69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В семье </w:t>
            </w:r>
            <w:r w:rsidRPr="00FA69D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Ивановых 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 5 человек.</w:t>
            </w:r>
          </w:p>
          <w:p w:rsid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 Папа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Иван Иванович  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зарабатывает в месяц 45 тыс. руб., </w:t>
            </w:r>
          </w:p>
          <w:p w:rsid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>ама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Иванова Елена Викторовна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 – 32 тыс. руб. (подоходный налог в размере 13% у него высчитывают из заработной платы ещё на предприятии, и эти деньги  они получает «чистыми», то есть после вычета налога, также налоговый вычет на ребёнка   182 рубля,   а поскольку право  на вычет имеют оба родителя, то сумма экономии на с</w:t>
            </w:r>
            <w:r w:rsidR="00003A1D">
              <w:rPr>
                <w:rFonts w:ascii="Times New Roman" w:hAnsi="Times New Roman" w:cs="Times New Roman"/>
                <w:sz w:val="28"/>
                <w:szCs w:val="28"/>
              </w:rPr>
              <w:t>емью каждый месяц  составит -  728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  рубля) </w:t>
            </w:r>
          </w:p>
          <w:p w:rsid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 учится в школе, сын </w:t>
            </w:r>
            <w:r w:rsidR="00003A1D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– студент, его стипендия составляет 1340 руб. в месяц. </w:t>
            </w:r>
          </w:p>
          <w:p w:rsid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Бабушка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Сергеевна </w:t>
            </w: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получает пенсию в размере 12 тыс. руб. </w:t>
            </w:r>
          </w:p>
          <w:p w:rsid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Ивановы проживают в квартире, которая стоит 1,2 млн руб. (налоговая ставка – 0,1%), и имеют автомобиль мощностью двигателя 220 л. с. </w:t>
            </w:r>
          </w:p>
          <w:p w:rsid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Подоходный налог с государственных пособий не взимается; ставка транспортного налога на автомобиль с мощностью двигателя 220 л. с. составляет 65 руб. за 1 л. с. </w:t>
            </w:r>
          </w:p>
          <w:p w:rsidR="00FA69D2" w:rsidRP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>В среднем семья тратит ежемесячно:</w:t>
            </w:r>
          </w:p>
          <w:p w:rsidR="00FA69D2" w:rsidRP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1) на текущие покупки (продукты питания, одежда, хозяйственные товары и другое) - 35 000 руб.; </w:t>
            </w:r>
          </w:p>
          <w:p w:rsidR="00FA69D2" w:rsidRP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>2) на оплату коммунальных услуг, транспорт и лечение – ещё  15 000 руб.;</w:t>
            </w:r>
          </w:p>
          <w:p w:rsidR="00FA69D2" w:rsidRPr="00FA69D2" w:rsidRDefault="00FA69D2" w:rsidP="00FA69D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A69D2">
              <w:rPr>
                <w:rFonts w:ascii="Times New Roman" w:hAnsi="Times New Roman" w:cs="Times New Roman"/>
                <w:sz w:val="28"/>
                <w:szCs w:val="28"/>
              </w:rPr>
              <w:t xml:space="preserve">На семейном совете решили приобрести дачный участок в пригороде стоимостью 350 000 рублей </w:t>
            </w:r>
          </w:p>
          <w:p w:rsidR="00FA69D2" w:rsidRPr="00FA69D2" w:rsidRDefault="00FA69D2" w:rsidP="00003A1D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hd w:val="clear" w:color="auto" w:fill="FDE9D9" w:themeFill="accent6" w:themeFillTint="33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Задание. Принять решение на семейном совете </w:t>
            </w:r>
            <w:r w:rsidRPr="003F06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поводу  приобретения</w:t>
            </w:r>
            <w:r w:rsidR="00003A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дачного участка</w:t>
            </w:r>
            <w:r w:rsidRPr="003F06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которое  связанно с увеличением расходов семьи по уплате налогов (совершать покупку или нет?).</w:t>
            </w:r>
          </w:p>
        </w:tc>
      </w:tr>
    </w:tbl>
    <w:p w:rsidR="003C6A3F" w:rsidRPr="003F062D" w:rsidRDefault="003F062D" w:rsidP="003C6A3F">
      <w:pPr>
        <w:rPr>
          <w:rFonts w:ascii="Times New Roman" w:hAnsi="Times New Roman" w:cs="Times New Roman"/>
          <w:i/>
        </w:rPr>
      </w:pPr>
      <w:r>
        <w:rPr>
          <w:sz w:val="28"/>
          <w:szCs w:val="28"/>
        </w:rPr>
        <w:t xml:space="preserve">                         </w:t>
      </w:r>
      <w:r w:rsidR="003C6A3F">
        <w:rPr>
          <w:sz w:val="28"/>
          <w:szCs w:val="28"/>
        </w:rPr>
        <w:t xml:space="preserve">                                                                                 </w:t>
      </w:r>
    </w:p>
    <w:p w:rsidR="00D2444E" w:rsidRDefault="00D2444E">
      <w:pPr>
        <w:rPr>
          <w:sz w:val="28"/>
          <w:szCs w:val="28"/>
        </w:rPr>
      </w:pPr>
    </w:p>
    <w:p w:rsidR="00B15681" w:rsidRDefault="00B15681">
      <w:pPr>
        <w:rPr>
          <w:sz w:val="28"/>
          <w:szCs w:val="28"/>
        </w:rPr>
      </w:pPr>
    </w:p>
    <w:p w:rsidR="00B15681" w:rsidRDefault="00B15681">
      <w:pPr>
        <w:rPr>
          <w:sz w:val="28"/>
          <w:szCs w:val="28"/>
        </w:rPr>
      </w:pPr>
    </w:p>
    <w:p w:rsidR="00B15681" w:rsidRDefault="00B15681">
      <w:pPr>
        <w:rPr>
          <w:sz w:val="28"/>
          <w:szCs w:val="28"/>
        </w:rPr>
      </w:pPr>
    </w:p>
    <w:p w:rsidR="00B15681" w:rsidRDefault="00B15681">
      <w:pPr>
        <w:rPr>
          <w:sz w:val="28"/>
          <w:szCs w:val="28"/>
        </w:rPr>
      </w:pPr>
    </w:p>
    <w:p w:rsidR="00B15681" w:rsidRDefault="00B15681">
      <w:pPr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ook w:val="04A0"/>
      </w:tblPr>
      <w:tblGrid>
        <w:gridCol w:w="9639"/>
      </w:tblGrid>
      <w:tr w:rsidR="00D2444E" w:rsidRPr="00837E1C" w:rsidTr="003C6A3F">
        <w:trPr>
          <w:trHeight w:val="10169"/>
        </w:trPr>
        <w:tc>
          <w:tcPr>
            <w:tcW w:w="9639" w:type="dxa"/>
            <w:shd w:val="clear" w:color="auto" w:fill="EAF1DD" w:themeFill="accent3" w:themeFillTint="33"/>
          </w:tcPr>
          <w:p w:rsidR="00D2444E" w:rsidRDefault="00D2444E" w:rsidP="00FF5A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2444E" w:rsidRDefault="00D2444E" w:rsidP="00FF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2444E">
              <w:rPr>
                <w:rFonts w:ascii="Times New Roman" w:hAnsi="Times New Roman" w:cs="Times New Roman"/>
                <w:b/>
                <w:sz w:val="32"/>
                <w:szCs w:val="28"/>
              </w:rPr>
              <w:t>КАРТОЧКА ДЛЯ СЕМЬИ БОГДАНОВЫХ</w:t>
            </w:r>
          </w:p>
          <w:p w:rsidR="00D2444E" w:rsidRPr="00D2444E" w:rsidRDefault="00D2444E" w:rsidP="00FF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44E">
              <w:rPr>
                <w:rFonts w:ascii="Times New Roman" w:hAnsi="Times New Roman" w:cs="Times New Roman"/>
                <w:b/>
                <w:sz w:val="32"/>
                <w:szCs w:val="28"/>
              </w:rPr>
              <w:br/>
            </w:r>
          </w:p>
          <w:p w:rsidR="00D2444E" w:rsidRPr="00D2444E" w:rsidRDefault="00D2444E" w:rsidP="00FF5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44E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состояние семьи</w:t>
            </w:r>
          </w:p>
          <w:p w:rsidR="00D2444E" w:rsidRPr="00D2444E" w:rsidRDefault="00D2444E" w:rsidP="00FF5AB8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eastAsia="+mn-ea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 xml:space="preserve">В семье </w:t>
            </w:r>
            <w:r w:rsidRPr="003C6A3F">
              <w:rPr>
                <w:rFonts w:ascii="Times New Roman" w:eastAsia="+mn-ea" w:hAnsi="Times New Roman" w:cs="Times New Roman"/>
                <w:bCs/>
                <w:sz w:val="28"/>
                <w:szCs w:val="28"/>
              </w:rPr>
              <w:t>Богдановых</w:t>
            </w: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 xml:space="preserve"> 4 человека. </w:t>
            </w: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Папа Богданов Пётр Семёнович  зарабатывает в месяц 18 тыс. руб.,</w:t>
            </w: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Мама – Богданова Ольга Львовна  получает 13 тыс. руб. (подоходный налог в размере 13% у него высчитывают из заработной платы ещё на предприятии, и эти деньги  они получает «чистыми», то есть после вычета налога, также налоговый вычет на ребёнка   182 рубля,   а поскольку право  на вычет имеют оба родителя, то сумма экономии на семью каждый месяц  составит - 364 рубля).</w:t>
            </w: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Дочь  Маша учится в школе, дедушка Богданов Семё Петрович ежемесячно получает пенсию в размере 15 тыс. руб.</w:t>
            </w: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Богдановы живут в квартире, которая стоит 1 млн руб. (налоговая ставка – 0,1%). У них есть ещё одна квартира, которую семья сдаёт за 12 тыс. руб. в месяц.</w:t>
            </w: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В среднем семья тратит ежемесячно:</w:t>
            </w: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1) на текущие покупки (продукты питания, одежда, хозяйственные товары и другое) - 20 000 руб.;</w:t>
            </w:r>
          </w:p>
          <w:p w:rsidR="00D2444E" w:rsidRP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2) на оплату коммунальных услуг, транспорт и лечение – ещё  15 000 руб.;</w:t>
            </w:r>
          </w:p>
          <w:p w:rsidR="003C6A3F" w:rsidRDefault="00D2444E" w:rsidP="003C6A3F">
            <w:pPr>
              <w:spacing w:after="0" w:line="240" w:lineRule="auto"/>
              <w:ind w:left="1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C6A3F">
              <w:rPr>
                <w:rFonts w:ascii="Times New Roman" w:eastAsia="+mn-ea" w:hAnsi="Times New Roman" w:cs="Times New Roman"/>
                <w:sz w:val="28"/>
                <w:szCs w:val="28"/>
              </w:rPr>
              <w:t>Папа предложил купить автомобиль   LADA Kalina с двигателем мощностью 120 л. с. стоимостью  400000 руб.</w:t>
            </w:r>
          </w:p>
          <w:p w:rsidR="00D2444E" w:rsidRDefault="003C6A3F" w:rsidP="003C6A3F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hd w:val="clear" w:color="auto" w:fill="EAF1DD" w:themeFill="accent3" w:themeFillTint="33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06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Задание. Принять решение на семейном совете </w:t>
            </w:r>
            <w:r w:rsidRPr="003F06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поводу  приобретения автомобиля, которое  связанно с увеличением расходов семьи по уплате налогов (совершать покупку или нет?).</w:t>
            </w:r>
          </w:p>
          <w:p w:rsidR="003C6A3F" w:rsidRDefault="003C6A3F" w:rsidP="003C6A3F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hd w:val="clear" w:color="auto" w:fill="EAF1DD" w:themeFill="accent3" w:themeFillTint="33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C6A3F" w:rsidRPr="003C6A3F" w:rsidRDefault="003C6A3F" w:rsidP="003C6A3F">
            <w:pPr>
              <w:pBdr>
                <w:top w:val="single" w:sz="4" w:space="29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hd w:val="clear" w:color="auto" w:fill="EAF1DD" w:themeFill="accent3" w:themeFillTint="33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53410" w:rsidRDefault="00C53410"/>
    <w:p w:rsidR="00D2444E" w:rsidRDefault="00D2444E"/>
    <w:p w:rsidR="00D2444E" w:rsidRDefault="00D2444E"/>
    <w:p w:rsidR="00FA69D2" w:rsidRDefault="00FA69D2"/>
    <w:p w:rsidR="003C6A3F" w:rsidRDefault="003C6A3F"/>
    <w:p w:rsidR="00B15681" w:rsidRDefault="00B15681"/>
    <w:p w:rsidR="003C6A3F" w:rsidRDefault="003C6A3F"/>
    <w:p w:rsidR="00C67DCB" w:rsidRPr="00C67DCB" w:rsidRDefault="00C53410" w:rsidP="00B07794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9" w:color="auto"/>
        </w:pBdr>
        <w:shd w:val="clear" w:color="auto" w:fill="DAEEF3" w:themeFill="accent5" w:themeFillTint="33"/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CB">
        <w:rPr>
          <w:rFonts w:ascii="Times New Roman" w:hAnsi="Times New Roman" w:cs="Times New Roman"/>
          <w:b/>
          <w:sz w:val="32"/>
          <w:szCs w:val="32"/>
        </w:rPr>
        <w:t>К</w:t>
      </w:r>
      <w:r w:rsidR="00C67DCB" w:rsidRPr="00C67DCB">
        <w:rPr>
          <w:rFonts w:ascii="Times New Roman" w:hAnsi="Times New Roman" w:cs="Times New Roman"/>
          <w:b/>
          <w:sz w:val="32"/>
          <w:szCs w:val="32"/>
        </w:rPr>
        <w:t>АРТОЧКА ДЛЯ СЕМЬИ ОРЛОВЫХ</w:t>
      </w:r>
    </w:p>
    <w:p w:rsidR="003F062D" w:rsidRDefault="003F062D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CB" w:rsidRPr="00C67DCB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CB">
        <w:rPr>
          <w:rFonts w:ascii="Times New Roman" w:hAnsi="Times New Roman" w:cs="Times New Roman"/>
          <w:b/>
          <w:sz w:val="28"/>
          <w:szCs w:val="28"/>
        </w:rPr>
        <w:t>Финансовое состояние семьи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 </w:t>
      </w:r>
      <w:r w:rsidR="003F062D">
        <w:rPr>
          <w:rFonts w:ascii="Times New Roman" w:hAnsi="Times New Roman" w:cs="Times New Roman"/>
          <w:sz w:val="28"/>
          <w:szCs w:val="28"/>
        </w:rPr>
        <w:tab/>
      </w:r>
      <w:r w:rsidRPr="00C67DCB">
        <w:rPr>
          <w:rFonts w:ascii="Times New Roman" w:hAnsi="Times New Roman" w:cs="Times New Roman"/>
          <w:sz w:val="28"/>
          <w:szCs w:val="28"/>
        </w:rPr>
        <w:t>Семья Орловых состоит из четырёх человек.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 </w:t>
      </w:r>
      <w:r w:rsidR="003F062D">
        <w:rPr>
          <w:rFonts w:ascii="Times New Roman" w:hAnsi="Times New Roman" w:cs="Times New Roman"/>
          <w:sz w:val="28"/>
          <w:szCs w:val="28"/>
        </w:rPr>
        <w:tab/>
      </w:r>
      <w:r w:rsidRPr="00C67DCB">
        <w:rPr>
          <w:rFonts w:ascii="Times New Roman" w:hAnsi="Times New Roman" w:cs="Times New Roman"/>
          <w:sz w:val="28"/>
          <w:szCs w:val="28"/>
        </w:rPr>
        <w:t>Иван Петрович Орлов – неработающий пенсионер. Его пенсия – 11 000 руб. в месяц. Подоходный налог с пенсии он не платит.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 Сергей Иванович Орлов работает и получает зарплату 45 000 руб. в месяц (подоходный налог в размере 13% у него высчитывают из заработной платы ещё на предприятии, и эти деньги он получает «чистыми», то есть после вычета налога). 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Ирина Дмитриевна Орлова – индивидуальный предприниматель. Её годовой доход составляет 600 000 руб. Она работает по упрощённой системе налогообложения индивидуальных предпринимателей, и её налог составляет 6% годового дохода. 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>Их дочь Ольга Сергеевна Орлова – студентка. Она получает ежемесячно стипендию 1300 руб. Подоходный налог со стипендии она тоже не платит.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 </w:t>
      </w:r>
      <w:r w:rsidR="003F062D">
        <w:rPr>
          <w:rFonts w:ascii="Times New Roman" w:hAnsi="Times New Roman" w:cs="Times New Roman"/>
          <w:sz w:val="28"/>
          <w:szCs w:val="28"/>
        </w:rPr>
        <w:t xml:space="preserve">     </w:t>
      </w:r>
      <w:r w:rsidR="003F062D">
        <w:rPr>
          <w:rFonts w:ascii="Times New Roman" w:hAnsi="Times New Roman" w:cs="Times New Roman"/>
          <w:sz w:val="28"/>
          <w:szCs w:val="28"/>
        </w:rPr>
        <w:tab/>
      </w:r>
      <w:r w:rsidRPr="00C67DCB">
        <w:rPr>
          <w:rFonts w:ascii="Times New Roman" w:hAnsi="Times New Roman" w:cs="Times New Roman"/>
          <w:sz w:val="28"/>
          <w:szCs w:val="28"/>
        </w:rPr>
        <w:t xml:space="preserve">Семья живёт в квартире, которая стоит 3 000 000 руб., и ежегодно платит налог на недвижимость, который для их квартиры составляет 0,1% в год от стоимости. 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Семья имеет ещё одну квартиру, которую сдаёт в аренду за 30 000 руб. в месяц и за это платит налог 13% в год. 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Кроме того, семья владеет акциями предприятий, которые в этом году принесли доход 75 000 руб. С этого дохода семья платит 13%. </w:t>
      </w:r>
    </w:p>
    <w:p w:rsidR="003F062D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 xml:space="preserve">В среднем семья тратит ежемесячно: 1) на текущие покупки (продукты питания, одежда, хозяйственные товары и другое) 60 000 руб.; 2) на оплату коммунальных услуг, транспорт и лечение – ещё 20 000 руб.; 3) расходы на отдых – около 100 000 руб. в год. </w:t>
      </w:r>
    </w:p>
    <w:p w:rsidR="00D01182" w:rsidRDefault="00C53410" w:rsidP="00FA69D2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AEEF3" w:themeFill="accent5" w:themeFillTint="33"/>
        <w:spacing w:after="0" w:line="240" w:lineRule="auto"/>
        <w:ind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7DCB">
        <w:rPr>
          <w:rFonts w:ascii="Times New Roman" w:hAnsi="Times New Roman" w:cs="Times New Roman"/>
          <w:sz w:val="28"/>
          <w:szCs w:val="28"/>
        </w:rPr>
        <w:t>Сергей Иванович Орлов предложил купить автомобиль Volkswagen Golf GTI с двигателем мощностью 220 л. с. стоимостью 1 970 000 ру</w:t>
      </w:r>
      <w:r w:rsidR="003F062D">
        <w:rPr>
          <w:rFonts w:ascii="Times New Roman" w:hAnsi="Times New Roman" w:cs="Times New Roman"/>
          <w:sz w:val="28"/>
          <w:szCs w:val="28"/>
        </w:rPr>
        <w:t>б.</w:t>
      </w:r>
    </w:p>
    <w:p w:rsidR="00D2444E" w:rsidRDefault="003F062D" w:rsidP="00B07794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AEEF3" w:themeFill="accent5" w:themeFillTint="33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062D">
        <w:rPr>
          <w:rFonts w:ascii="Times New Roman" w:hAnsi="Times New Roman" w:cs="Times New Roman"/>
          <w:b/>
          <w:sz w:val="28"/>
          <w:szCs w:val="28"/>
        </w:rPr>
        <w:t xml:space="preserve">Задание. Принять решение на семейном совете </w:t>
      </w:r>
      <w:r w:rsidRPr="003F062D">
        <w:rPr>
          <w:rFonts w:ascii="Times New Roman" w:eastAsia="Times New Roman" w:hAnsi="Times New Roman" w:cs="Times New Roman"/>
          <w:b/>
          <w:sz w:val="28"/>
          <w:szCs w:val="28"/>
        </w:rPr>
        <w:t>по поводу  приобретения автомобиля, которое  связанно с увеличением расходов семьи по уплате налогов (совершать покупку или нет?).</w:t>
      </w:r>
    </w:p>
    <w:p w:rsidR="00B07794" w:rsidRPr="00003A1D" w:rsidRDefault="00B07794" w:rsidP="00003A1D">
      <w:pPr>
        <w:pBdr>
          <w:top w:val="single" w:sz="4" w:space="29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AEEF3" w:themeFill="accent5" w:themeFillTint="33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B07794" w:rsidRPr="00003A1D" w:rsidSect="00D244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E34" w:rsidRDefault="00090E34" w:rsidP="00D2444E">
      <w:pPr>
        <w:spacing w:after="0" w:line="240" w:lineRule="auto"/>
      </w:pPr>
      <w:r>
        <w:separator/>
      </w:r>
    </w:p>
  </w:endnote>
  <w:endnote w:type="continuationSeparator" w:id="1">
    <w:p w:rsidR="00090E34" w:rsidRDefault="00090E34" w:rsidP="00D2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E34" w:rsidRDefault="00090E34" w:rsidP="00D2444E">
      <w:pPr>
        <w:spacing w:after="0" w:line="240" w:lineRule="auto"/>
      </w:pPr>
      <w:r>
        <w:separator/>
      </w:r>
    </w:p>
  </w:footnote>
  <w:footnote w:type="continuationSeparator" w:id="1">
    <w:p w:rsidR="00090E34" w:rsidRDefault="00090E34" w:rsidP="00D24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3410"/>
    <w:rsid w:val="00003A1D"/>
    <w:rsid w:val="00090E34"/>
    <w:rsid w:val="000B4F1D"/>
    <w:rsid w:val="002C76FF"/>
    <w:rsid w:val="003C6A3F"/>
    <w:rsid w:val="003F062D"/>
    <w:rsid w:val="00496823"/>
    <w:rsid w:val="007C504E"/>
    <w:rsid w:val="008A06C4"/>
    <w:rsid w:val="00B07794"/>
    <w:rsid w:val="00B15681"/>
    <w:rsid w:val="00B23703"/>
    <w:rsid w:val="00C53410"/>
    <w:rsid w:val="00C67DCB"/>
    <w:rsid w:val="00D01182"/>
    <w:rsid w:val="00D2444E"/>
    <w:rsid w:val="00FA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444E"/>
  </w:style>
  <w:style w:type="paragraph" w:styleId="a5">
    <w:name w:val="footer"/>
    <w:basedOn w:val="a"/>
    <w:link w:val="a6"/>
    <w:uiPriority w:val="99"/>
    <w:semiHidden/>
    <w:unhideWhenUsed/>
    <w:rsid w:val="00D2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444E"/>
  </w:style>
  <w:style w:type="table" w:styleId="a7">
    <w:name w:val="Table Grid"/>
    <w:basedOn w:val="a1"/>
    <w:uiPriority w:val="59"/>
    <w:rsid w:val="00D244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A69D2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character" w:customStyle="1" w:styleId="extended-textshort">
    <w:name w:val="extended-text__short"/>
    <w:basedOn w:val="a0"/>
    <w:rsid w:val="00B156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6</cp:revision>
  <dcterms:created xsi:type="dcterms:W3CDTF">2019-10-31T09:02:00Z</dcterms:created>
  <dcterms:modified xsi:type="dcterms:W3CDTF">2019-10-31T11:54:00Z</dcterms:modified>
</cp:coreProperties>
</file>